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DC7EF4" w:rsidRDefault="00DC7EF4" w:rsidP="00DC7EF4">
      <w:pPr>
        <w:jc w:val="center"/>
        <w:rPr>
          <w:rFonts w:ascii="方正小标宋简体" w:eastAsia="方正小标宋简体" w:hint="eastAsia"/>
        </w:rPr>
      </w:pPr>
      <w:r w:rsidRPr="00DC7EF4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济宁市矿山地质环境重点治理区规划表</w:t>
      </w:r>
    </w:p>
    <w:tbl>
      <w:tblPr>
        <w:tblW w:w="13198" w:type="dxa"/>
        <w:tblInd w:w="93" w:type="dxa"/>
        <w:tblLook w:val="04A0"/>
      </w:tblPr>
      <w:tblGrid>
        <w:gridCol w:w="582"/>
        <w:gridCol w:w="851"/>
        <w:gridCol w:w="2410"/>
        <w:gridCol w:w="1559"/>
        <w:gridCol w:w="1276"/>
        <w:gridCol w:w="1701"/>
        <w:gridCol w:w="1559"/>
        <w:gridCol w:w="1640"/>
        <w:gridCol w:w="1620"/>
      </w:tblGrid>
      <w:tr w:rsidR="00DC7EF4" w:rsidRPr="00DC7EF4" w:rsidTr="00DC7EF4">
        <w:trPr>
          <w:trHeight w:val="42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ind w:leftChars="-97" w:left="-20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所在行政区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治理恢复面积（平方千米）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Default="00DC7EF4" w:rsidP="00DC7EF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保护与治理</w:t>
            </w:r>
          </w:p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主要任务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项目起止时间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DC7EF4" w:rsidRPr="00DC7EF4" w:rsidTr="00DC7EF4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矿区土地复垦面积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F4" w:rsidRPr="00DC7EF4" w:rsidRDefault="00DC7EF4" w:rsidP="00DC7E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梁山县青龙山北侧石灰岩矿区治理项目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梁山县小安山石灰岩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矿治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梁山风景区虎头峰南侧废弃石灰岩治理项目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嘉祥县青山地质公园修缮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地质地貌景观恢复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老牛愁山破损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山体治理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嘉祥县南武山破损山体治理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回龙山废弃石灰岩矿区北部露天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采坑矿山复绿项目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金乡县羊山北坡矿山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复绿项目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任城区张山矿山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复绿项目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八宝山-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防山露天采场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恢复治理工程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曲阜市息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陬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镇东夏侯村南废弃石灰岩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矿治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曲阜市小雪镇武家村北粘土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矿治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土地复垦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曲阜市息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陬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镇柯楼山石灰岩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矿治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柘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沟镇凤仙庄建筑石料花岗岩矿区治理项目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金庄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镇夹谷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山建筑石料灰岩矿区治理项目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济河街道踞龙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山水泥灰岩矿区治理项目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泉林镇泽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郡建筑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石料灰岩矿区治理项目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松山水泥灰岩矿区治理项目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圣水峪乡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黄家庄角山岩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圣水峪乡小北山铁矿区治理项目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城市城前镇东山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矿山复绿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城市大束镇白塔寺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矿山复绿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ZL23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城市大束镇卧虎山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矿山复绿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山体修复、护坡、覆土绿化等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非煤矿</w:t>
            </w:r>
            <w:proofErr w:type="gramStart"/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山治理</w:t>
            </w:r>
            <w:proofErr w:type="gramEnd"/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高新区王因街道采煤塌陷地治理工程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2.2656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新区接庄镇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1.5104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太白湖区石桥镇采煤塌陷地治理工程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太白湖区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3.4333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2.7466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曲阜陵城镇采煤塌陷地治理工程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2.0366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曲阜时庄镇采煤塌陷地治理工程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1.9391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城西南部采煤塌陷地治理工程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11.6569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9.3255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城西部采煤塌陷地治理工程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0.7535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0.6028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兖州东南部采煤塌陷地治理工程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3.2817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2.6254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鱼台县北部采煤塌陷地治理工程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鱼台县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0.4817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微山县中西部采煤塌陷地治理工程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0.7536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微山县欢城镇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5.1305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4.1044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历史遗留塌陷地</w:t>
            </w:r>
          </w:p>
        </w:tc>
      </w:tr>
      <w:tr w:rsidR="00DC7EF4" w:rsidRPr="00DC7EF4" w:rsidTr="00DC7EF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微山县付村镇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1.0903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梁山县杨营镇采煤塌陷地治理工程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3.77432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汶上县郭楼镇采煤塌陷地治理工程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汶上县义桥镇采煤塌陷地治理工程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6.61576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汶上县南站镇采煤塌陷地治理工程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嘉祥县梁宝寺镇采煤塌陷地治理工程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26.5679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21.25432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5.04248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金乡县肖云镇采煤塌陷地治理工程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任城区西北部采煤塌陷地治理工程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48.09664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任城区二十里铺镇采煤塌陷地治理工程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城区喻屯镇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15.6049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12.48392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高新区王因街道采煤塌陷地治理工程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20.9623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16.76984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高新区柳行街道采煤塌陷地治理工程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12.33296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新区接庄镇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太白湖区石桥镇采煤塌陷地治理工程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太白湖区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曲阜陵城镇采煤塌陷地治理工程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曲阜时庄镇采煤塌陷地治理工程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5.75944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城西南部采煤塌陷地治理工程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10.6112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城西部采煤塌陷地治理工程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14.1376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邹城中心店镇采煤塌陷地治理工程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2.69464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兖州东南部采煤塌陷地治理工程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兖州区新驿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鱼台县北部采煤塌陷地治理工程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鱼台县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微山县鲁桥镇采煤塌陷地治理工程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微山县中北部采煤塌陷地治理工程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25.5482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20.43856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微山县中西部采煤塌陷地治理工程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7.97288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微山县欢城镇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23.7266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18.98128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  <w:tr w:rsidR="00DC7EF4" w:rsidRPr="00DC7EF4" w:rsidTr="00DC7E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微山县付村镇</w:t>
            </w:r>
            <w:proofErr w:type="gramEnd"/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采煤塌陷地治理工程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微山县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7.73184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塌陷地综合治理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F4" w:rsidRPr="00DC7EF4" w:rsidRDefault="00DC7EF4" w:rsidP="00DC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7EF4">
              <w:rPr>
                <w:rFonts w:ascii="宋体" w:eastAsia="宋体" w:hAnsi="宋体" w:cs="宋体" w:hint="eastAsia"/>
                <w:kern w:val="0"/>
                <w:sz w:val="22"/>
              </w:rPr>
              <w:t>稳沉塌陷地治理</w:t>
            </w:r>
          </w:p>
        </w:tc>
      </w:tr>
    </w:tbl>
    <w:p w:rsidR="00DC7EF4" w:rsidRDefault="00DC7EF4"/>
    <w:sectPr w:rsidR="00DC7EF4" w:rsidSect="00DC7EF4">
      <w:pgSz w:w="16838" w:h="11906" w:orient="landscape"/>
      <w:pgMar w:top="1531" w:right="2155" w:bottom="1531" w:left="204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7EF4"/>
    <w:rsid w:val="00234A16"/>
    <w:rsid w:val="00366FEB"/>
    <w:rsid w:val="00393D81"/>
    <w:rsid w:val="00DC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637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2018-08-11T00:57:00Z</dcterms:created>
  <dcterms:modified xsi:type="dcterms:W3CDTF">2018-08-11T00:59:00Z</dcterms:modified>
</cp:coreProperties>
</file>